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F02A2F" w:rsidRDefault="00F02A2F">
      <w:pPr>
        <w:pStyle w:val="Textdopisu"/>
        <w:rPr>
          <w:sz w:val="18"/>
          <w:szCs w:val="18"/>
        </w:rPr>
      </w:pPr>
    </w:p>
    <w:p w:rsidR="00F02A2F" w:rsidRDefault="00F02A2F" w:rsidP="00F02A2F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F02A2F">
        <w:rPr>
          <w:rFonts w:cs="Arial"/>
          <w:sz w:val="24"/>
        </w:rPr>
        <w:t>Zadavatel požaduje prokázání základní způsobilost</w:t>
      </w:r>
      <w:r>
        <w:rPr>
          <w:rFonts w:cs="Arial"/>
          <w:sz w:val="24"/>
        </w:rPr>
        <w:t>i podle ustanovení § 74 zákona formou čestného prohlášení: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Způsobilý není dodavatel, který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a) 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nepřihlíží.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Je-li dodavatelem právnická osoba, musí podmínku podle písmene a) splňovat tato právnická osoba a zároveň každý člen statutárního orgánu. Je-li členem statutárního orgánu dodavatele právnická osoba, musí podmínku podle písmene a) splňovat: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- tato právnická osoba, a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- každý člen statutárního orgánu této právnické osoby, a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- osoba zastupující tuto právnickou osobu v statutárním orgánu dodavatele,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Účastní-li se zadávacího řízení pobočka závodu zahraniční právnické osoby, musí podmínku podle písmene a) splňovat tato právnická osoba a vedoucí pobočky závodu. Účastní-li se zadávacího řízení pobočka závodu české právnické osoby, musí podmínku podle písmene a) splňovat, kromě osob uvedených výše, také vedoucí pobočky závodu;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b) má v České republice nebo v zemi svého sídla v evidenci daní zachycen splatný daňový nedoplatek,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c) má v České republice nebo v zemi svého sídla splatný nedoplatek na pojistném nebo na penále na veřejné zdravotní pojištění,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d) má v České republice nebo v zemi svého sídla splatný nedoplatek na pojistném nebo na penále na sociální zabezpečení a příspěvku na státní politiku zaměstnanosti,</w:t>
      </w: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02A2F" w:rsidRPr="00F02A2F" w:rsidRDefault="00F02A2F" w:rsidP="00F02A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02A2F">
        <w:rPr>
          <w:rFonts w:cs="Arial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F02A2F" w:rsidRDefault="00F02A2F" w:rsidP="00F02A2F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:rsidR="00F02A2F" w:rsidRDefault="00F02A2F" w:rsidP="00F02A2F">
      <w:pPr>
        <w:autoSpaceDE w:val="0"/>
        <w:autoSpaceDN w:val="0"/>
        <w:adjustRightInd w:val="0"/>
        <w:jc w:val="both"/>
        <w:rPr>
          <w:rFonts w:cs="Arial"/>
          <w:sz w:val="24"/>
        </w:rPr>
      </w:pPr>
      <w:r>
        <w:rPr>
          <w:rFonts w:cs="Arial"/>
          <w:sz w:val="24"/>
        </w:rPr>
        <w:t>Dodavatel je způsobilý a neplatí ani jeden z výše uvedených bodů:</w:t>
      </w: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F02A2F" w:rsidRPr="00142890" w:rsidTr="008E70CE">
        <w:trPr>
          <w:trHeight w:hRule="exact" w:val="680"/>
          <w:tblCellSpacing w:w="20" w:type="dxa"/>
          <w:jc w:val="center"/>
        </w:trPr>
        <w:tc>
          <w:tcPr>
            <w:tcW w:w="2239" w:type="dxa"/>
            <w:vAlign w:val="center"/>
          </w:tcPr>
          <w:p w:rsidR="00F02A2F" w:rsidRPr="007D6D09" w:rsidRDefault="00F02A2F" w:rsidP="008E70CE">
            <w:pPr>
              <w:rPr>
                <w:b/>
                <w:szCs w:val="20"/>
              </w:rPr>
            </w:pPr>
          </w:p>
          <w:p w:rsidR="00F02A2F" w:rsidRPr="007D6D09" w:rsidRDefault="00F02A2F" w:rsidP="008E70CE">
            <w:pPr>
              <w:rPr>
                <w:b/>
                <w:szCs w:val="20"/>
              </w:rPr>
            </w:pPr>
            <w:r w:rsidRPr="007D6D09">
              <w:rPr>
                <w:b/>
                <w:szCs w:val="20"/>
              </w:rPr>
              <w:t>Obchodní jméno:</w:t>
            </w:r>
          </w:p>
        </w:tc>
        <w:tc>
          <w:tcPr>
            <w:tcW w:w="7169" w:type="dxa"/>
            <w:gridSpan w:val="3"/>
            <w:vAlign w:val="center"/>
          </w:tcPr>
          <w:p w:rsidR="00F02A2F" w:rsidRPr="00142890" w:rsidRDefault="00F02A2F" w:rsidP="008E70CE">
            <w:pPr>
              <w:rPr>
                <w:sz w:val="18"/>
                <w:szCs w:val="18"/>
              </w:rPr>
            </w:pPr>
          </w:p>
        </w:tc>
      </w:tr>
      <w:tr w:rsidR="00F02A2F" w:rsidRPr="00142890" w:rsidTr="008E70CE">
        <w:trPr>
          <w:trHeight w:hRule="exact" w:val="680"/>
          <w:tblCellSpacing w:w="20" w:type="dxa"/>
          <w:jc w:val="center"/>
        </w:trPr>
        <w:tc>
          <w:tcPr>
            <w:tcW w:w="2239" w:type="dxa"/>
            <w:vAlign w:val="center"/>
          </w:tcPr>
          <w:p w:rsidR="00F02A2F" w:rsidRPr="007D6D09" w:rsidRDefault="00F02A2F" w:rsidP="008E70CE">
            <w:pPr>
              <w:rPr>
                <w:b/>
                <w:szCs w:val="20"/>
              </w:rPr>
            </w:pPr>
            <w:r w:rsidRPr="007D6D09">
              <w:rPr>
                <w:b/>
                <w:szCs w:val="20"/>
              </w:rPr>
              <w:t>Sídlo podnikání:</w:t>
            </w:r>
          </w:p>
        </w:tc>
        <w:tc>
          <w:tcPr>
            <w:tcW w:w="7169" w:type="dxa"/>
            <w:gridSpan w:val="3"/>
            <w:vAlign w:val="center"/>
          </w:tcPr>
          <w:p w:rsidR="00F02A2F" w:rsidRPr="00142890" w:rsidRDefault="00F02A2F" w:rsidP="008E70CE">
            <w:pPr>
              <w:rPr>
                <w:sz w:val="18"/>
                <w:szCs w:val="18"/>
              </w:rPr>
            </w:pPr>
          </w:p>
        </w:tc>
      </w:tr>
      <w:tr w:rsidR="00F02A2F" w:rsidRPr="00142890" w:rsidTr="008E70CE">
        <w:trPr>
          <w:trHeight w:hRule="exact" w:val="680"/>
          <w:tblCellSpacing w:w="20" w:type="dxa"/>
          <w:jc w:val="center"/>
        </w:trPr>
        <w:tc>
          <w:tcPr>
            <w:tcW w:w="2239" w:type="dxa"/>
            <w:vAlign w:val="center"/>
          </w:tcPr>
          <w:p w:rsidR="00F02A2F" w:rsidRPr="007D6D09" w:rsidRDefault="00F02A2F" w:rsidP="008E70CE">
            <w:pPr>
              <w:rPr>
                <w:b/>
                <w:szCs w:val="20"/>
              </w:rPr>
            </w:pPr>
            <w:r w:rsidRPr="007D6D09">
              <w:rPr>
                <w:b/>
                <w:szCs w:val="20"/>
              </w:rPr>
              <w:t>IČ: / DIČ:</w:t>
            </w:r>
          </w:p>
        </w:tc>
        <w:tc>
          <w:tcPr>
            <w:tcW w:w="3574" w:type="dxa"/>
            <w:gridSpan w:val="2"/>
            <w:vAlign w:val="center"/>
          </w:tcPr>
          <w:p w:rsidR="00F02A2F" w:rsidRPr="00142890" w:rsidRDefault="00F02A2F" w:rsidP="008E70CE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vAlign w:val="center"/>
          </w:tcPr>
          <w:p w:rsidR="00F02A2F" w:rsidRPr="00142890" w:rsidRDefault="00F02A2F" w:rsidP="008E70CE">
            <w:pPr>
              <w:rPr>
                <w:sz w:val="18"/>
                <w:szCs w:val="18"/>
              </w:rPr>
            </w:pPr>
          </w:p>
        </w:tc>
      </w:tr>
      <w:tr w:rsidR="00F02A2F" w:rsidRPr="00142890" w:rsidTr="008E70CE">
        <w:trPr>
          <w:trHeight w:hRule="exact" w:val="680"/>
          <w:tblCellSpacing w:w="20" w:type="dxa"/>
          <w:jc w:val="center"/>
        </w:trPr>
        <w:tc>
          <w:tcPr>
            <w:tcW w:w="2239" w:type="dxa"/>
            <w:vAlign w:val="center"/>
          </w:tcPr>
          <w:p w:rsidR="00F02A2F" w:rsidRPr="007D6D09" w:rsidRDefault="00F02A2F" w:rsidP="008E70CE">
            <w:pPr>
              <w:rPr>
                <w:b/>
                <w:szCs w:val="20"/>
              </w:rPr>
            </w:pPr>
            <w:r w:rsidRPr="007D6D09">
              <w:rPr>
                <w:b/>
                <w:szCs w:val="20"/>
              </w:rPr>
              <w:t>Datum a místo podpisu:</w:t>
            </w:r>
          </w:p>
        </w:tc>
        <w:tc>
          <w:tcPr>
            <w:tcW w:w="7169" w:type="dxa"/>
            <w:gridSpan w:val="3"/>
            <w:vAlign w:val="center"/>
          </w:tcPr>
          <w:p w:rsidR="00F02A2F" w:rsidRPr="00142890" w:rsidRDefault="00F02A2F" w:rsidP="008E70CE">
            <w:pPr>
              <w:rPr>
                <w:sz w:val="18"/>
                <w:szCs w:val="18"/>
              </w:rPr>
            </w:pPr>
          </w:p>
        </w:tc>
      </w:tr>
      <w:tr w:rsidR="00F02A2F" w:rsidRPr="00142890" w:rsidTr="008E70CE">
        <w:trPr>
          <w:trHeight w:hRule="exact" w:val="680"/>
          <w:tblCellSpacing w:w="20" w:type="dxa"/>
          <w:jc w:val="center"/>
        </w:trPr>
        <w:tc>
          <w:tcPr>
            <w:tcW w:w="2239" w:type="dxa"/>
            <w:vAlign w:val="center"/>
          </w:tcPr>
          <w:p w:rsidR="00F02A2F" w:rsidRPr="007D6D09" w:rsidRDefault="00F02A2F" w:rsidP="008E70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Jméno, příjmení, </w:t>
            </w:r>
            <w:r w:rsidRPr="007D6D09">
              <w:rPr>
                <w:b/>
                <w:szCs w:val="20"/>
              </w:rPr>
              <w:t>oprávněné osoby:</w:t>
            </w:r>
          </w:p>
        </w:tc>
        <w:tc>
          <w:tcPr>
            <w:tcW w:w="7169" w:type="dxa"/>
            <w:gridSpan w:val="3"/>
            <w:vAlign w:val="center"/>
          </w:tcPr>
          <w:p w:rsidR="00F02A2F" w:rsidRPr="00142890" w:rsidRDefault="00F02A2F" w:rsidP="008E70CE">
            <w:pPr>
              <w:rPr>
                <w:sz w:val="18"/>
                <w:szCs w:val="18"/>
              </w:rPr>
            </w:pPr>
          </w:p>
        </w:tc>
      </w:tr>
      <w:tr w:rsidR="00F02A2F" w:rsidRPr="00430A56" w:rsidTr="008E70CE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</w:tcPr>
          <w:p w:rsidR="00F02A2F" w:rsidRPr="007D6D09" w:rsidRDefault="00F02A2F" w:rsidP="008E70CE">
            <w:pPr>
              <w:rPr>
                <w:b/>
              </w:rPr>
            </w:pPr>
          </w:p>
          <w:p w:rsidR="00F02A2F" w:rsidRPr="007D6D09" w:rsidRDefault="00F02A2F" w:rsidP="008E70CE">
            <w:pPr>
              <w:rPr>
                <w:b/>
              </w:rPr>
            </w:pPr>
          </w:p>
          <w:p w:rsidR="00F02A2F" w:rsidRPr="007D6D09" w:rsidRDefault="00F02A2F" w:rsidP="008E70CE">
            <w:pPr>
              <w:rPr>
                <w:b/>
              </w:rPr>
            </w:pPr>
            <w:r w:rsidRPr="007D6D09">
              <w:rPr>
                <w:b/>
              </w:rPr>
              <w:t>Razítko a podpis oprávněné osoby:</w:t>
            </w:r>
          </w:p>
          <w:p w:rsidR="00F02A2F" w:rsidRPr="007D6D09" w:rsidRDefault="00F02A2F" w:rsidP="008E70CE">
            <w:pPr>
              <w:rPr>
                <w:b/>
              </w:rPr>
            </w:pPr>
          </w:p>
          <w:p w:rsidR="00F02A2F" w:rsidRPr="007D6D09" w:rsidRDefault="00F02A2F" w:rsidP="008E70CE">
            <w:pPr>
              <w:rPr>
                <w:b/>
              </w:rPr>
            </w:pPr>
          </w:p>
        </w:tc>
        <w:tc>
          <w:tcPr>
            <w:tcW w:w="5278" w:type="dxa"/>
            <w:gridSpan w:val="2"/>
            <w:vAlign w:val="center"/>
          </w:tcPr>
          <w:p w:rsidR="00F02A2F" w:rsidRDefault="00F02A2F" w:rsidP="008E70CE">
            <w:pPr>
              <w:jc w:val="center"/>
            </w:pPr>
          </w:p>
          <w:p w:rsidR="00F02A2F" w:rsidRDefault="00F02A2F" w:rsidP="008E70CE">
            <w:pPr>
              <w:jc w:val="center"/>
            </w:pPr>
          </w:p>
          <w:p w:rsidR="00F02A2F" w:rsidRDefault="00F02A2F" w:rsidP="008E70CE">
            <w:pPr>
              <w:jc w:val="center"/>
            </w:pPr>
          </w:p>
          <w:p w:rsidR="00F02A2F" w:rsidRDefault="00F02A2F" w:rsidP="008E70CE">
            <w:pPr>
              <w:jc w:val="center"/>
            </w:pPr>
          </w:p>
          <w:p w:rsidR="00F02A2F" w:rsidRDefault="00F02A2F" w:rsidP="008E70CE">
            <w:pPr>
              <w:jc w:val="center"/>
            </w:pPr>
          </w:p>
          <w:p w:rsidR="00F02A2F" w:rsidRPr="00430A56" w:rsidRDefault="00F02A2F" w:rsidP="008E70CE">
            <w:pPr>
              <w:jc w:val="center"/>
            </w:pPr>
          </w:p>
        </w:tc>
      </w:tr>
    </w:tbl>
    <w:p w:rsidR="00F02A2F" w:rsidRDefault="00F02A2F" w:rsidP="00F02A2F">
      <w:pPr>
        <w:pStyle w:val="Textdopisu"/>
        <w:rPr>
          <w:sz w:val="18"/>
          <w:szCs w:val="18"/>
        </w:rPr>
      </w:pPr>
    </w:p>
    <w:sectPr w:rsidR="00F02A2F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CE" w:rsidRDefault="008E70CE">
      <w:r>
        <w:separator/>
      </w:r>
    </w:p>
  </w:endnote>
  <w:endnote w:type="continuationSeparator" w:id="0">
    <w:p w:rsidR="008E70CE" w:rsidRDefault="008E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E" w:rsidRDefault="008E70CE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E065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E" w:rsidRPr="00073BB6" w:rsidRDefault="008E70CE" w:rsidP="00073BB6">
    <w:pPr>
      <w:pStyle w:val="Zpat"/>
      <w:rPr>
        <w:sz w:val="14"/>
      </w:rPr>
    </w:pPr>
    <w:r>
      <w:rPr>
        <w:rFonts w:cs="Arial"/>
        <w:b/>
        <w:caps/>
        <w:color w:val="00B050"/>
        <w:sz w:val="16"/>
        <w:szCs w:val="32"/>
      </w:rPr>
      <w:t>oprava komunikací města Uherský Brod v letech 20</w:t>
    </w:r>
    <w:r w:rsidR="006D39DB">
      <w:rPr>
        <w:rFonts w:cs="Arial"/>
        <w:b/>
        <w:caps/>
        <w:color w:val="00B050"/>
        <w:sz w:val="16"/>
        <w:szCs w:val="32"/>
      </w:rPr>
      <w:t>20</w:t>
    </w:r>
    <w:r>
      <w:rPr>
        <w:rFonts w:cs="Arial"/>
        <w:b/>
        <w:caps/>
        <w:color w:val="00B050"/>
        <w:sz w:val="16"/>
        <w:szCs w:val="32"/>
      </w:rPr>
      <w:t xml:space="preserve"> - 20</w:t>
    </w:r>
    <w:r w:rsidR="006D39DB">
      <w:rPr>
        <w:rFonts w:cs="Arial"/>
        <w:b/>
        <w:caps/>
        <w:color w:val="00B050"/>
        <w:sz w:val="16"/>
        <w:szCs w:val="32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CE" w:rsidRDefault="008E70CE">
      <w:r>
        <w:separator/>
      </w:r>
    </w:p>
  </w:footnote>
  <w:footnote w:type="continuationSeparator" w:id="0">
    <w:p w:rsidR="008E70CE" w:rsidRDefault="008E7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E" w:rsidRDefault="008E70CE" w:rsidP="00E51410">
    <w:pPr>
      <w:pStyle w:val="Zhlav"/>
      <w:rPr>
        <w:rFonts w:cs="Arial"/>
        <w:b/>
        <w:color w:val="00B050"/>
      </w:rPr>
    </w:pPr>
    <w:r>
      <w:rPr>
        <w:noProof/>
      </w:rPr>
      <w:drawing>
        <wp:inline distT="0" distB="0" distL="0" distR="0" wp14:anchorId="5AE2A88A" wp14:editId="4468A673">
          <wp:extent cx="1828800" cy="598415"/>
          <wp:effectExtent l="0" t="0" r="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182" cy="601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70CE" w:rsidRPr="002B1A60" w:rsidRDefault="008E70CE" w:rsidP="00701D58">
    <w:pPr>
      <w:pStyle w:val="Zhlav"/>
      <w:jc w:val="center"/>
      <w:rPr>
        <w:rFonts w:cs="Arial"/>
        <w:color w:val="00B050"/>
      </w:rPr>
    </w:pPr>
    <w:r>
      <w:rPr>
        <w:rFonts w:cs="Arial"/>
        <w:b/>
        <w:color w:val="00B050"/>
      </w:rPr>
      <w:t>Základní způsobilost</w:t>
    </w:r>
    <w:r w:rsidRPr="00335977">
      <w:rPr>
        <w:rFonts w:cs="Arial"/>
        <w:b/>
        <w:color w:val="00B050"/>
      </w:rPr>
      <w:t xml:space="preserve"> – příloha č. </w:t>
    </w:r>
    <w:r>
      <w:rPr>
        <w:rFonts w:cs="Arial"/>
        <w:b/>
        <w:color w:val="00B050"/>
      </w:rPr>
      <w:t>2</w:t>
    </w:r>
  </w:p>
  <w:p w:rsidR="008E70CE" w:rsidRDefault="008E70CE" w:rsidP="006C75B7">
    <w:pPr>
      <w:pStyle w:val="Zhlav"/>
      <w:jc w:val="center"/>
      <w:rPr>
        <w:rFonts w:cs="Arial"/>
        <w:b/>
        <w:caps/>
        <w:color w:val="00B050"/>
        <w:sz w:val="28"/>
        <w:szCs w:val="32"/>
      </w:rPr>
    </w:pPr>
    <w:r w:rsidRPr="00D027E1">
      <w:rPr>
        <w:rFonts w:cs="Arial"/>
        <w:b/>
        <w:color w:val="00B050"/>
        <w:sz w:val="28"/>
        <w:szCs w:val="32"/>
      </w:rPr>
      <w:t>„</w:t>
    </w:r>
    <w:r>
      <w:rPr>
        <w:rFonts w:cs="Arial"/>
        <w:b/>
        <w:caps/>
        <w:color w:val="00B050"/>
        <w:sz w:val="28"/>
        <w:szCs w:val="32"/>
      </w:rPr>
      <w:t xml:space="preserve">opravy komunikací města uherský brod </w:t>
    </w:r>
  </w:p>
  <w:p w:rsidR="008E70CE" w:rsidRPr="00176428" w:rsidRDefault="00E52CEE" w:rsidP="006C75B7">
    <w:pPr>
      <w:pStyle w:val="Zhlav"/>
      <w:jc w:val="center"/>
      <w:rPr>
        <w:rFonts w:cs="Arial"/>
        <w:b/>
        <w:color w:val="00B050"/>
        <w:sz w:val="32"/>
        <w:szCs w:val="32"/>
      </w:rPr>
    </w:pPr>
    <w:r>
      <w:rPr>
        <w:rFonts w:cs="Arial"/>
        <w:b/>
        <w:caps/>
        <w:color w:val="00B050"/>
        <w:sz w:val="28"/>
        <w:szCs w:val="32"/>
      </w:rPr>
      <w:t>v letech 2020</w:t>
    </w:r>
    <w:r w:rsidR="008E70CE">
      <w:rPr>
        <w:rFonts w:cs="Arial"/>
        <w:b/>
        <w:caps/>
        <w:color w:val="00B050"/>
        <w:sz w:val="28"/>
        <w:szCs w:val="32"/>
      </w:rPr>
      <w:t xml:space="preserve"> - 20</w:t>
    </w:r>
    <w:r>
      <w:rPr>
        <w:rFonts w:cs="Arial"/>
        <w:b/>
        <w:caps/>
        <w:color w:val="00B050"/>
        <w:sz w:val="28"/>
        <w:szCs w:val="32"/>
      </w:rPr>
      <w:t>21</w:t>
    </w:r>
    <w:r w:rsidR="008E70CE">
      <w:rPr>
        <w:rFonts w:cs="Arial"/>
        <w:b/>
        <w:caps/>
        <w:color w:val="00B050"/>
        <w:sz w:val="28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2BA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3BB6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106C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44FF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11E0"/>
    <w:rsid w:val="00273C50"/>
    <w:rsid w:val="00276DEB"/>
    <w:rsid w:val="00276E05"/>
    <w:rsid w:val="00281C2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1A60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59AB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5977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A7234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91C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7E64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2EC9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2DF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36F5"/>
    <w:rsid w:val="006A6461"/>
    <w:rsid w:val="006A65E9"/>
    <w:rsid w:val="006A6D11"/>
    <w:rsid w:val="006B079B"/>
    <w:rsid w:val="006B0EC5"/>
    <w:rsid w:val="006C06AD"/>
    <w:rsid w:val="006C11B6"/>
    <w:rsid w:val="006C33ED"/>
    <w:rsid w:val="006C6089"/>
    <w:rsid w:val="006C75B7"/>
    <w:rsid w:val="006C75D8"/>
    <w:rsid w:val="006C78E9"/>
    <w:rsid w:val="006D226A"/>
    <w:rsid w:val="006D3154"/>
    <w:rsid w:val="006D39DB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D58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8BC"/>
    <w:rsid w:val="007A5A0E"/>
    <w:rsid w:val="007A781A"/>
    <w:rsid w:val="007A7EFD"/>
    <w:rsid w:val="007B28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3E6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2408"/>
    <w:rsid w:val="00842A2D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E70CE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6F61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5B8D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1377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3C53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657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26384"/>
    <w:rsid w:val="00B31559"/>
    <w:rsid w:val="00B3210A"/>
    <w:rsid w:val="00B323DC"/>
    <w:rsid w:val="00B33B8A"/>
    <w:rsid w:val="00B34739"/>
    <w:rsid w:val="00B35665"/>
    <w:rsid w:val="00B3571E"/>
    <w:rsid w:val="00B36510"/>
    <w:rsid w:val="00B3717A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0FB0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63E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2042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27E1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33895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1DC9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2CEE"/>
    <w:rsid w:val="00E57273"/>
    <w:rsid w:val="00E618BF"/>
    <w:rsid w:val="00E6461E"/>
    <w:rsid w:val="00E71E36"/>
    <w:rsid w:val="00E73FBD"/>
    <w:rsid w:val="00E77712"/>
    <w:rsid w:val="00E8024F"/>
    <w:rsid w:val="00E81FF4"/>
    <w:rsid w:val="00E827AE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2A2F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6786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BEDF5-D197-4424-A032-B68D8410C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1945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3</cp:revision>
  <cp:lastPrinted>2020-01-30T08:06:00Z</cp:lastPrinted>
  <dcterms:created xsi:type="dcterms:W3CDTF">2020-01-14T07:52:00Z</dcterms:created>
  <dcterms:modified xsi:type="dcterms:W3CDTF">2020-01-30T08:06:00Z</dcterms:modified>
</cp:coreProperties>
</file>